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4494" w14:textId="77777777" w:rsidR="00A57CBB" w:rsidRDefault="00A57CBB" w:rsidP="00A57CBB">
      <w:pPr>
        <w:outlineLvl w:val="0"/>
        <w:rPr>
          <w:sz w:val="32"/>
          <w:szCs w:val="32"/>
        </w:rPr>
      </w:pPr>
      <w:r>
        <w:rPr>
          <w:sz w:val="32"/>
          <w:szCs w:val="32"/>
        </w:rPr>
        <w:t>BOUNCER</w:t>
      </w:r>
    </w:p>
    <w:p w14:paraId="15A5CF04" w14:textId="77777777" w:rsidR="00A57CBB" w:rsidRDefault="00A57CBB" w:rsidP="00A57CBB">
      <w:pPr>
        <w:rPr>
          <w:sz w:val="32"/>
          <w:szCs w:val="32"/>
        </w:rPr>
      </w:pPr>
    </w:p>
    <w:p w14:paraId="1503797D" w14:textId="77777777" w:rsidR="00A57CBB" w:rsidRDefault="00A57CBB" w:rsidP="00A57CBB">
      <w:r>
        <w:t>Job Description:</w:t>
      </w:r>
    </w:p>
    <w:p w14:paraId="41586A41" w14:textId="77777777" w:rsidR="00A57CBB" w:rsidRPr="00C51CD6" w:rsidRDefault="00A57CBB" w:rsidP="00A57CBB">
      <w:pPr>
        <w:contextualSpacing/>
      </w:pPr>
    </w:p>
    <w:p w14:paraId="77F12224" w14:textId="77777777" w:rsidR="00A57CBB" w:rsidRDefault="000B0C38" w:rsidP="00A57CBB">
      <w:pPr>
        <w:contextualSpacing/>
        <w:rPr>
          <w:rStyle w:val="hgkelc"/>
          <w:rFonts w:eastAsia="Times New Roman"/>
        </w:rPr>
      </w:pPr>
      <w:r>
        <w:rPr>
          <w:rStyle w:val="hgkelc"/>
          <w:rFonts w:eastAsia="Times New Roman"/>
        </w:rPr>
        <w:t xml:space="preserve">A </w:t>
      </w:r>
      <w:r>
        <w:rPr>
          <w:rStyle w:val="hgkelc"/>
          <w:rFonts w:eastAsia="Times New Roman"/>
          <w:b/>
          <w:bCs/>
        </w:rPr>
        <w:t>Bouncer</w:t>
      </w:r>
      <w:r>
        <w:rPr>
          <w:rStyle w:val="hgkelc"/>
          <w:rFonts w:eastAsia="Times New Roman"/>
        </w:rPr>
        <w:t xml:space="preserve"> provides security at the entrance and within an establishment.  They ensure that only appropriate patrons, or guests on a list, are allowed entrance to an establishment or an event.   They are also responsible with protecting guests inside an establishment or event and are charged with removing any disruptive or threatening guests.  They are usually civilians and are hired directly by a business, rather than by a security firm.  </w:t>
      </w:r>
      <w:r>
        <w:rPr>
          <w:rFonts w:eastAsia="Times New Roman"/>
        </w:rPr>
        <w:t>Working at bars, nightclubs, events, and other entertainment venues, bouncers are tasked with maintaining the safety of all individuals at these establishments. This generally includes monitoring all entrances and exits, watching the crowd for altercations, quickly quelling disputes, controlling who enters the premises, and monitoring all areas where cash is held or changes hands. Since they are often the first and last people that visitors see when attending these locales, bouncers must always remain friendly, professional, calm, and in control of every potential situation.  Though schedules may vary, most bouncers work late nights and early mornings. They may work as independent contractors, as direct employees of a security firm, or for the entertainment venue itself.</w:t>
      </w:r>
    </w:p>
    <w:p w14:paraId="78B7B9CF" w14:textId="77777777" w:rsidR="000B0C38" w:rsidRPr="00C51CD6" w:rsidRDefault="000B0C38" w:rsidP="00A57CBB">
      <w:pPr>
        <w:contextualSpacing/>
      </w:pPr>
    </w:p>
    <w:p w14:paraId="3B60286B" w14:textId="77777777" w:rsidR="00A57CBB" w:rsidRDefault="00A57CBB" w:rsidP="00A57CBB">
      <w:pPr>
        <w:contextualSpacing/>
      </w:pPr>
      <w:r>
        <w:t>Job Responsibilities:</w:t>
      </w:r>
    </w:p>
    <w:p w14:paraId="72FB7233" w14:textId="77777777" w:rsidR="00A57CBB" w:rsidRDefault="00A57CBB" w:rsidP="00A57CBB">
      <w:pPr>
        <w:contextualSpacing/>
      </w:pPr>
    </w:p>
    <w:p w14:paraId="3570EFA7" w14:textId="77777777"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entering guests</w:t>
      </w:r>
    </w:p>
    <w:p w14:paraId="3DEDF7A6" w14:textId="77777777"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if certain guests are on a VIP list</w:t>
      </w:r>
    </w:p>
    <w:p w14:paraId="33590CDC" w14:textId="2A2D3743" w:rsidR="00A57CBB"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Assess entering guests for appropriate dress and appropriate behavior</w:t>
      </w:r>
    </w:p>
    <w:p w14:paraId="23ADC435" w14:textId="5C4CE7F0"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needed by management, collect cover charges</w:t>
      </w:r>
    </w:p>
    <w:p w14:paraId="0D6AD55B" w14:textId="790DC922"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Apply access wristbands or stamps</w:t>
      </w:r>
    </w:p>
    <w:p w14:paraId="20EA12FE" w14:textId="4EE754A4"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Limit volume of guests in a space in accordance with fire safety codes</w:t>
      </w:r>
    </w:p>
    <w:p w14:paraId="38051A56" w14:textId="27033797"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Preven</w:t>
      </w:r>
      <w:r w:rsidR="00731BB1">
        <w:rPr>
          <w:rFonts w:ascii="Times New Roman" w:eastAsia="Times New Roman" w:hAnsi="Times New Roman" w:cs="Times New Roman"/>
          <w:sz w:val="20"/>
          <w:szCs w:val="20"/>
        </w:rPr>
        <w:t>t acc</w:t>
      </w:r>
      <w:bookmarkStart w:id="0" w:name="_GoBack"/>
      <w:bookmarkEnd w:id="0"/>
      <w:r>
        <w:rPr>
          <w:rFonts w:ascii="Times New Roman" w:eastAsia="Times New Roman" w:hAnsi="Times New Roman" w:cs="Times New Roman"/>
          <w:sz w:val="20"/>
          <w:szCs w:val="20"/>
        </w:rPr>
        <w:t>ess to potentially disruptive guests</w:t>
      </w:r>
    </w:p>
    <w:p w14:paraId="68FC0935" w14:textId="39448F07"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Remove disruptive and intoxicated guests</w:t>
      </w:r>
    </w:p>
    <w:p w14:paraId="6B691481" w14:textId="4188BABE"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when to involve police</w:t>
      </w:r>
    </w:p>
    <w:p w14:paraId="162FC441" w14:textId="71656690"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professional behavior</w:t>
      </w:r>
    </w:p>
    <w:p w14:paraId="1BA70487" w14:textId="15406E66"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 not take guest behavior personally</w:t>
      </w:r>
    </w:p>
    <w:p w14:paraId="5A1C9301" w14:textId="6FCAAE34"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Keep a calm and cool demeanor</w:t>
      </w:r>
    </w:p>
    <w:p w14:paraId="63D7FB25" w14:textId="403F3F93"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Become physical only when necessary</w:t>
      </w:r>
    </w:p>
    <w:p w14:paraId="4D89F315" w14:textId="5C2D9446" w:rsidR="00B042AC" w:rsidRDefault="00B042AC"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contact should be for self-defense and guest removal only, never for attack</w:t>
      </w:r>
    </w:p>
    <w:p w14:paraId="7EBFEA49" w14:textId="77777777" w:rsidR="00A57CBB" w:rsidRPr="007F22AA" w:rsidRDefault="00A57CBB"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559DA8A2" w14:textId="77777777" w:rsidR="00A57CBB" w:rsidRDefault="00A57CBB" w:rsidP="00A57CB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448A9624" w14:textId="77777777" w:rsidR="00A57CBB" w:rsidRDefault="00A57CBB" w:rsidP="00A57CB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78DD67B0"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Inspecting clients' identification to discern their legal capacity.</w:t>
      </w:r>
    </w:p>
    <w:p w14:paraId="60DFB69C"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Reviewing mental fitness and outward appearances to gauge prospective clients' eligibility.</w:t>
      </w:r>
    </w:p>
    <w:p w14:paraId="016D5944"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Receiving event-related tickets or cash payments prior to prospective clients' entry.</w:t>
      </w:r>
    </w:p>
    <w:p w14:paraId="5B0629F8"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Furnishing clients with wrist stamps, bands, or ticket stubs to denote their rightful admission.</w:t>
      </w:r>
    </w:p>
    <w:p w14:paraId="1684E5A4"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Steering clients to accessible amenities.</w:t>
      </w:r>
    </w:p>
    <w:p w14:paraId="036A7BA8"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Maintaining orderliness and etiquette in all applicable vicinities.</w:t>
      </w:r>
    </w:p>
    <w:p w14:paraId="27167C8D"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Escorting rowdy clients off of our premises.</w:t>
      </w:r>
    </w:p>
    <w:p w14:paraId="24B5009F" w14:textId="77777777" w:rsidR="003F1F54" w:rsidRPr="003F1F54" w:rsidRDefault="003F1F54" w:rsidP="003F1F54">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Reporting pressing security-related matters to local authorities and your line Manager.</w:t>
      </w:r>
    </w:p>
    <w:p w14:paraId="7D7DC324" w14:textId="77777777" w:rsidR="00A57CBB" w:rsidRDefault="00A57CBB" w:rsidP="00A57CBB"/>
    <w:p w14:paraId="5CB440C6" w14:textId="77777777" w:rsidR="00A57CBB" w:rsidRDefault="00A57CBB" w:rsidP="00A57CBB">
      <w:r>
        <w:t>Job Qualifications:</w:t>
      </w:r>
    </w:p>
    <w:p w14:paraId="0A25E026" w14:textId="77777777" w:rsidR="00A57CBB" w:rsidRPr="004E7B68" w:rsidRDefault="00A57CBB" w:rsidP="00A57CBB">
      <w:pPr>
        <w:rPr>
          <w:sz w:val="20"/>
          <w:szCs w:val="20"/>
        </w:rPr>
      </w:pPr>
    </w:p>
    <w:p w14:paraId="6A14BAB7" w14:textId="77777777" w:rsidR="00A57CBB" w:rsidRDefault="00A57CBB" w:rsidP="00A57CBB">
      <w:pPr>
        <w:pStyle w:val="ListParagraph"/>
        <w:numPr>
          <w:ilvl w:val="0"/>
          <w:numId w:val="1"/>
        </w:numPr>
        <w:rPr>
          <w:sz w:val="20"/>
          <w:szCs w:val="20"/>
        </w:rPr>
      </w:pPr>
      <w:r>
        <w:rPr>
          <w:sz w:val="20"/>
          <w:szCs w:val="20"/>
        </w:rPr>
        <w:t>High School Diploma</w:t>
      </w:r>
    </w:p>
    <w:p w14:paraId="384BDF10" w14:textId="77777777" w:rsidR="00A57CBB" w:rsidRPr="00B928D7" w:rsidRDefault="000B0C38" w:rsidP="00A57CBB">
      <w:pPr>
        <w:pStyle w:val="ListParagraph"/>
        <w:numPr>
          <w:ilvl w:val="0"/>
          <w:numId w:val="1"/>
        </w:numPr>
        <w:rPr>
          <w:sz w:val="20"/>
          <w:szCs w:val="20"/>
        </w:rPr>
      </w:pPr>
      <w:r>
        <w:rPr>
          <w:sz w:val="20"/>
          <w:szCs w:val="20"/>
        </w:rPr>
        <w:t>Experience in law enforcement</w:t>
      </w:r>
      <w:r w:rsidR="00A57CBB">
        <w:rPr>
          <w:sz w:val="20"/>
          <w:szCs w:val="20"/>
        </w:rPr>
        <w:t xml:space="preserve"> preferred</w:t>
      </w:r>
    </w:p>
    <w:p w14:paraId="51B947D2" w14:textId="77777777" w:rsidR="00A57CBB" w:rsidRPr="00DF2EAC" w:rsidRDefault="00A57CBB" w:rsidP="00A57CBB">
      <w:pPr>
        <w:pStyle w:val="ListParagraph"/>
        <w:numPr>
          <w:ilvl w:val="0"/>
          <w:numId w:val="1"/>
        </w:numPr>
        <w:rPr>
          <w:sz w:val="20"/>
          <w:szCs w:val="20"/>
        </w:rPr>
      </w:pPr>
      <w:r>
        <w:rPr>
          <w:sz w:val="20"/>
          <w:szCs w:val="20"/>
        </w:rPr>
        <w:t xml:space="preserve">Experience as a </w:t>
      </w:r>
      <w:r w:rsidR="000B0C38">
        <w:rPr>
          <w:sz w:val="20"/>
          <w:szCs w:val="20"/>
        </w:rPr>
        <w:t>bouncer</w:t>
      </w:r>
    </w:p>
    <w:p w14:paraId="4C05296A" w14:textId="77777777" w:rsidR="00A57CBB" w:rsidRDefault="00A57CBB" w:rsidP="00A57CBB">
      <w:pPr>
        <w:rPr>
          <w:sz w:val="20"/>
          <w:szCs w:val="20"/>
        </w:rPr>
      </w:pPr>
    </w:p>
    <w:p w14:paraId="7D12B773" w14:textId="279FA694" w:rsidR="00A57CBB" w:rsidRPr="000B7E57" w:rsidRDefault="00A57CBB" w:rsidP="00A57CBB">
      <w:pPr>
        <w:rPr>
          <w:sz w:val="20"/>
          <w:szCs w:val="20"/>
        </w:rPr>
      </w:pPr>
      <w:r w:rsidRPr="005A7942">
        <w:rPr>
          <w:sz w:val="20"/>
          <w:szCs w:val="20"/>
        </w:rPr>
        <w:t xml:space="preserve">Opportunities as </w:t>
      </w:r>
      <w:r w:rsidR="00D358AA">
        <w:rPr>
          <w:sz w:val="20"/>
          <w:szCs w:val="20"/>
        </w:rPr>
        <w:t>a bouncer</w:t>
      </w:r>
      <w:r w:rsidRPr="005A7942">
        <w:rPr>
          <w:sz w:val="20"/>
          <w:szCs w:val="20"/>
        </w:rPr>
        <w:t xml:space="preserve"> or are available for applicants without ex</w:t>
      </w:r>
      <w:r w:rsidR="00D358AA">
        <w:rPr>
          <w:sz w:val="20"/>
          <w:szCs w:val="20"/>
        </w:rPr>
        <w:t>perience in which more than one bouncer</w:t>
      </w:r>
      <w:r w:rsidRPr="005A7942">
        <w:rPr>
          <w:sz w:val="20"/>
          <w:szCs w:val="20"/>
        </w:rPr>
        <w:t xml:space="preserve"> is needed in an area such that an experienced </w:t>
      </w:r>
      <w:r w:rsidR="00D358AA">
        <w:rPr>
          <w:sz w:val="20"/>
          <w:szCs w:val="20"/>
        </w:rPr>
        <w:t>bouncer</w:t>
      </w:r>
      <w:r w:rsidRPr="005A7942">
        <w:rPr>
          <w:sz w:val="20"/>
          <w:szCs w:val="20"/>
        </w:rPr>
        <w:t xml:space="preserve"> will be present to mentor.</w:t>
      </w:r>
    </w:p>
    <w:p w14:paraId="52149EDA" w14:textId="77777777" w:rsidR="00A57CBB" w:rsidRDefault="00A57CBB" w:rsidP="00A57CBB"/>
    <w:p w14:paraId="7C1EF692" w14:textId="77777777" w:rsidR="00A57CBB" w:rsidRDefault="00A57CBB" w:rsidP="00A57CBB">
      <w:r>
        <w:t>Job Skills Required:</w:t>
      </w:r>
    </w:p>
    <w:p w14:paraId="4AE63606" w14:textId="77777777" w:rsidR="00A57CBB" w:rsidRPr="00935EE0" w:rsidRDefault="00A57CBB" w:rsidP="00A57CBB">
      <w:pPr>
        <w:rPr>
          <w:rFonts w:ascii="Times New Roman" w:eastAsia="Times New Roman" w:hAnsi="Times New Roman" w:cs="Times New Roman"/>
          <w:sz w:val="20"/>
          <w:szCs w:val="20"/>
        </w:rPr>
      </w:pPr>
    </w:p>
    <w:p w14:paraId="7CB36F19" w14:textId="77777777" w:rsidR="00A57CBB" w:rsidRDefault="00A57CBB" w:rsidP="00A57C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Cool headed</w:t>
      </w:r>
    </w:p>
    <w:p w14:paraId="0ABA1A01" w14:textId="77777777" w:rsidR="00A57CBB" w:rsidRDefault="00A57CBB" w:rsidP="00A57C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20845F06" w14:textId="77777777" w:rsidR="00A57CBB" w:rsidRDefault="00A57CBB" w:rsidP="00A57C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strength</w:t>
      </w:r>
    </w:p>
    <w:p w14:paraId="113E27AC" w14:textId="77777777" w:rsidR="00A57CBB" w:rsidRDefault="00A57CBB" w:rsidP="00A57C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Martial arts or physical defense training</w:t>
      </w:r>
    </w:p>
    <w:p w14:paraId="1884B7B2" w14:textId="77777777" w:rsidR="00A57CBB" w:rsidRDefault="00A57CBB" w:rsidP="00A57C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3687E2B5" w14:textId="77777777" w:rsidR="00A57CBB" w:rsidRDefault="00A57CBB" w:rsidP="00A57CB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70FB753" w14:textId="04352290" w:rsidR="00B042AC" w:rsidRDefault="00B042AC" w:rsidP="00A57CB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distinguish fake IDs</w:t>
      </w:r>
    </w:p>
    <w:p w14:paraId="161118B1" w14:textId="77777777" w:rsidR="00A57CBB" w:rsidRDefault="00A57CBB" w:rsidP="00A57CB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28ECF719" w14:textId="77777777" w:rsidR="00A57CBB" w:rsidRDefault="00A57CBB" w:rsidP="00A57CB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25D047C9" w14:textId="77777777" w:rsidR="00A57CBB" w:rsidRDefault="00A57CBB" w:rsidP="00A57CBB"/>
    <w:p w14:paraId="425EAB5B" w14:textId="77777777" w:rsidR="00A57CBB" w:rsidRDefault="00A57CBB" w:rsidP="00A57CBB"/>
    <w:p w14:paraId="44E0AAE2" w14:textId="77777777" w:rsidR="00A57CBB" w:rsidRDefault="00A57CBB" w:rsidP="00A57CBB"/>
    <w:p w14:paraId="7A087E5C" w14:textId="77777777" w:rsidR="00A57CBB" w:rsidRDefault="00A57CBB" w:rsidP="00A57CBB"/>
    <w:p w14:paraId="32E47C98" w14:textId="77777777" w:rsidR="00A57CBB" w:rsidRDefault="00A57CBB" w:rsidP="00A57CBB"/>
    <w:p w14:paraId="028C9FBA" w14:textId="77777777" w:rsidR="00A57CBB" w:rsidRDefault="00A57CBB" w:rsidP="00A57CBB"/>
    <w:p w14:paraId="67D84124" w14:textId="77777777" w:rsidR="00A57CBB" w:rsidRDefault="00A57CBB" w:rsidP="00A57CBB"/>
    <w:p w14:paraId="6E47E01D" w14:textId="77777777" w:rsidR="00A57CBB" w:rsidRDefault="00A57CBB" w:rsidP="00A57CBB"/>
    <w:p w14:paraId="566DA7CD" w14:textId="77777777" w:rsidR="00A57CBB" w:rsidRDefault="00A57CBB" w:rsidP="00A57CBB"/>
    <w:p w14:paraId="47CB59A2" w14:textId="77777777" w:rsidR="00A57CBB" w:rsidRDefault="00A57CBB" w:rsidP="00A57CBB"/>
    <w:p w14:paraId="5F3A86D9"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EFE"/>
    <w:multiLevelType w:val="multilevel"/>
    <w:tmpl w:val="608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BB"/>
    <w:rsid w:val="000B0C38"/>
    <w:rsid w:val="003F1F54"/>
    <w:rsid w:val="00731BB1"/>
    <w:rsid w:val="00A057C6"/>
    <w:rsid w:val="00A57CBB"/>
    <w:rsid w:val="00B042AC"/>
    <w:rsid w:val="00D358A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A5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BB"/>
    <w:pPr>
      <w:ind w:left="720"/>
      <w:contextualSpacing/>
    </w:pPr>
  </w:style>
  <w:style w:type="character" w:customStyle="1" w:styleId="hgkelc">
    <w:name w:val="hgkelc"/>
    <w:basedOn w:val="DefaultParagraphFont"/>
    <w:rsid w:val="00A57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BB"/>
    <w:pPr>
      <w:ind w:left="720"/>
      <w:contextualSpacing/>
    </w:pPr>
  </w:style>
  <w:style w:type="character" w:customStyle="1" w:styleId="hgkelc">
    <w:name w:val="hgkelc"/>
    <w:basedOn w:val="DefaultParagraphFont"/>
    <w:rsid w:val="00A5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7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487</Words>
  <Characters>2782</Characters>
  <Application>Microsoft Macintosh Word</Application>
  <DocSecurity>0</DocSecurity>
  <Lines>23</Lines>
  <Paragraphs>6</Paragraphs>
  <ScaleCrop>false</ScaleCrop>
  <Company>Another Way Holdings, LLC</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2021-04-10T16:45:00Z</dcterms:created>
  <dcterms:modified xsi:type="dcterms:W3CDTF">2021-04-10T17:11:00Z</dcterms:modified>
</cp:coreProperties>
</file>